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217410B3" w:rsidR="0026113B" w:rsidRPr="00F26555" w:rsidRDefault="00344A5D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Hydraulic</w:t>
            </w:r>
            <w:r w:rsidR="009468E7">
              <w:rPr>
                <w:color w:val="000000" w:themeColor="text1"/>
                <w:sz w:val="56"/>
                <w:szCs w:val="56"/>
              </w:rPr>
              <w:t xml:space="preserve"> </w:t>
            </w:r>
            <w:r w:rsidR="00CC4B7C">
              <w:rPr>
                <w:color w:val="000000" w:themeColor="text1"/>
                <w:sz w:val="56"/>
                <w:szCs w:val="56"/>
              </w:rPr>
              <w:t>JudoBots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49F2B36F" w:rsidR="00384A08" w:rsidRPr="00DB0013" w:rsidRDefault="0012228C" w:rsidP="00F011A1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Advanced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173AD267" w:rsidR="00A03075" w:rsidRPr="002B4710" w:rsidRDefault="00DB0013" w:rsidP="00F011A1">
            <w:pPr>
              <w:pStyle w:val="Heading1"/>
              <w:rPr>
                <w:rFonts w:cs="Arial"/>
                <w:b w:val="0"/>
                <w:bCs/>
              </w:rPr>
            </w:pPr>
            <w:bookmarkStart w:id="1" w:name="_Toc261004494"/>
            <w:r w:rsidRPr="002B4710">
              <w:rPr>
                <w:rFonts w:cs="Arial"/>
              </w:rPr>
              <w:t>Project Goal</w:t>
            </w:r>
          </w:p>
          <w:p w14:paraId="4F655DB1" w14:textId="69618E1E" w:rsidR="00A03075" w:rsidRPr="002B4710" w:rsidRDefault="00CC4B7C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  <w:r>
              <w:rPr>
                <w:rFonts w:ascii="Arial" w:eastAsia="Times New Roman" w:hAnsi="Arial" w:cs="Arial"/>
                <w:color w:val="000000" w:themeColor="text1"/>
                <w:szCs w:val="28"/>
              </w:rPr>
              <w:t>Build a robot that’s designed to push or overturn other robots in friendly competition</w:t>
            </w:r>
          </w:p>
          <w:p w14:paraId="7EC81D99" w14:textId="77777777" w:rsidR="00F011A1" w:rsidRPr="002B4710" w:rsidRDefault="00F011A1" w:rsidP="00F011A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2B4710" w:rsidRDefault="00F26555" w:rsidP="00F011A1">
            <w:pPr>
              <w:pStyle w:val="Heading1"/>
              <w:rPr>
                <w:rFonts w:cs="Arial"/>
                <w:b w:val="0"/>
                <w:bCs/>
              </w:rPr>
            </w:pPr>
            <w:r w:rsidRPr="002B4710">
              <w:rPr>
                <w:rFonts w:cs="Arial"/>
              </w:rPr>
              <w:t>Design Variables</w:t>
            </w:r>
          </w:p>
          <w:p w14:paraId="4409D243" w14:textId="1C6C3ADB" w:rsidR="00A03075" w:rsidRDefault="00CC4B7C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 shape and size</w:t>
            </w:r>
          </w:p>
          <w:p w14:paraId="7F1A98AE" w14:textId="7A1F8217" w:rsidR="00CC4B7C" w:rsidRDefault="00CC4B7C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Grappling tip shape and size</w:t>
            </w:r>
          </w:p>
          <w:p w14:paraId="25CE9AA7" w14:textId="6150A694" w:rsidR="00CC4B7C" w:rsidRPr="002B4710" w:rsidRDefault="00CC4B7C" w:rsidP="0012228C">
            <w:pPr>
              <w:pStyle w:val="ListBullet"/>
              <w:numPr>
                <w:ilvl w:val="0"/>
                <w:numId w:val="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Pivot column position</w:t>
            </w:r>
          </w:p>
          <w:p w14:paraId="47D43BBE" w14:textId="77777777" w:rsidR="00F011A1" w:rsidRPr="002B4710" w:rsidRDefault="00F011A1" w:rsidP="00F011A1">
            <w:pPr>
              <w:spacing w:after="0"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2B4710" w:rsidRDefault="00DB0013" w:rsidP="00C83B2F">
            <w:pPr>
              <w:pStyle w:val="Heading1"/>
              <w:rPr>
                <w:rFonts w:cs="Arial"/>
              </w:rPr>
            </w:pPr>
            <w:r w:rsidRPr="002B4710">
              <w:rPr>
                <w:rFonts w:cs="Arial"/>
              </w:rPr>
              <w:t>Key Concepts</w:t>
            </w:r>
          </w:p>
          <w:p w14:paraId="173792A0" w14:textId="25842907" w:rsidR="009468E7" w:rsidRPr="009468E7" w:rsidRDefault="009468E7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A </w:t>
            </w:r>
            <w:r w:rsidR="00344A5D">
              <w:rPr>
                <w:rFonts w:ascii="Arial" w:hAnsi="Arial" w:cs="Arial"/>
                <w:color w:val="000000" w:themeColor="text1"/>
                <w:szCs w:val="28"/>
                <w:u w:val="single"/>
              </w:rPr>
              <w:t>hydraulic</w:t>
            </w:r>
            <w:r w:rsidR="00B136CD">
              <w:rPr>
                <w:rFonts w:ascii="Arial" w:hAnsi="Arial" w:cs="Arial"/>
                <w:color w:val="000000" w:themeColor="text1"/>
                <w:szCs w:val="28"/>
              </w:rPr>
              <w:t>-powered machine uses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pressurized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water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to create motion.</w:t>
            </w:r>
          </w:p>
          <w:p w14:paraId="28FAD8B0" w14:textId="77777777" w:rsidR="00CD62CC" w:rsidRPr="002B4710" w:rsidRDefault="00CD62CC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bookmarkEnd w:id="1"/>
          <w:p w14:paraId="7045CBA7" w14:textId="77777777" w:rsidR="000F0D33" w:rsidRPr="002B4710" w:rsidRDefault="000F0D33" w:rsidP="000F0D33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3FB04C35" w14:textId="158196FA" w:rsidR="000F0D33" w:rsidRDefault="00CD62C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Build a </w:t>
            </w:r>
            <w:r w:rsidR="00CC4B7C">
              <w:rPr>
                <w:rFonts w:ascii="Arial" w:hAnsi="Arial" w:cs="Arial"/>
                <w:color w:val="000000" w:themeColor="text1"/>
                <w:szCs w:val="28"/>
              </w:rPr>
              <w:t>finished JudoBot</w:t>
            </w:r>
          </w:p>
          <w:p w14:paraId="27899F9B" w14:textId="54947099" w:rsidR="00CC4B7C" w:rsidRDefault="00CC4B7C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Create pairs of 12x12" squares that are 2" apart</w:t>
            </w:r>
          </w:p>
          <w:p w14:paraId="2A6FCA79" w14:textId="73E7DAF0" w:rsidR="00065489" w:rsidRDefault="00065489" w:rsidP="000F0D33">
            <w:pPr>
              <w:pStyle w:val="BlockText"/>
              <w:numPr>
                <w:ilvl w:val="0"/>
                <w:numId w:val="10"/>
              </w:numPr>
              <w:spacing w:line="240" w:lineRule="auto"/>
              <w:ind w:left="348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 xml:space="preserve">Create a </w:t>
            </w:r>
            <w:r w:rsidR="00344A5D">
              <w:rPr>
                <w:rFonts w:ascii="Arial" w:hAnsi="Arial" w:cs="Arial"/>
                <w:color w:val="000000" w:themeColor="text1"/>
                <w:szCs w:val="28"/>
              </w:rPr>
              <w:t>hydraulic</w:t>
            </w:r>
            <w:r>
              <w:rPr>
                <w:rFonts w:ascii="Arial" w:hAnsi="Arial" w:cs="Arial"/>
                <w:color w:val="000000" w:themeColor="text1"/>
                <w:szCs w:val="28"/>
              </w:rPr>
              <w:t xml:space="preserve"> system</w:t>
            </w:r>
          </w:p>
          <w:p w14:paraId="7646A503" w14:textId="77777777" w:rsidR="00760BA8" w:rsidRPr="002B4710" w:rsidRDefault="00760BA8" w:rsidP="00760BA8">
            <w:pPr>
              <w:pStyle w:val="BlockText"/>
              <w:spacing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538C806F" w14:textId="77777777" w:rsidR="0026113B" w:rsidRDefault="003C750E" w:rsidP="00740152">
            <w:pPr>
              <w:spacing w:after="0" w:line="240" w:lineRule="auto"/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pacing w:val="30"/>
                <w:szCs w:val="28"/>
              </w:rPr>
              <w:t>Notes</w:t>
            </w:r>
          </w:p>
          <w:p w14:paraId="14CB9E33" w14:textId="69AFC7E2" w:rsidR="005C77E2" w:rsidRDefault="003C750E" w:rsidP="005C77E2">
            <w:pPr>
              <w:pStyle w:val="ListBullet"/>
              <w:numPr>
                <w:ilvl w:val="0"/>
                <w:numId w:val="0"/>
              </w:numPr>
            </w:pPr>
            <w:r>
              <w:t>This project may r</w:t>
            </w:r>
            <w:r w:rsidR="005C77E2">
              <w:t xml:space="preserve">equire two </w:t>
            </w:r>
            <w:r w:rsidR="00CC4B7C">
              <w:t xml:space="preserve">or three </w:t>
            </w:r>
            <w:r w:rsidR="005C77E2">
              <w:t>classes to complete.</w:t>
            </w:r>
          </w:p>
          <w:p w14:paraId="40A554EA" w14:textId="1A5ED9A5" w:rsidR="0016755A" w:rsidRDefault="0016755A" w:rsidP="0016755A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1</w:t>
            </w:r>
            <w:r w:rsidRPr="0016755A">
              <w:rPr>
                <w:vertAlign w:val="superscript"/>
              </w:rPr>
              <w:t>st</w:t>
            </w:r>
            <w:r>
              <w:t xml:space="preserve"> class: </w:t>
            </w:r>
            <w:r w:rsidR="00CC4B7C">
              <w:t>Finish the pivot column and hinge</w:t>
            </w:r>
          </w:p>
          <w:p w14:paraId="41F05C59" w14:textId="77777777" w:rsidR="003C750E" w:rsidRDefault="0016755A" w:rsidP="009468E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2</w:t>
            </w:r>
            <w:r w:rsidRPr="0016755A">
              <w:rPr>
                <w:vertAlign w:val="superscript"/>
              </w:rPr>
              <w:t>nd</w:t>
            </w:r>
            <w:r w:rsidR="009468E7">
              <w:t xml:space="preserve"> class: </w:t>
            </w:r>
            <w:r w:rsidR="00CC4B7C">
              <w:t>Attach the hydraulic systems, and build the base and grappling tip</w:t>
            </w:r>
          </w:p>
          <w:p w14:paraId="69686285" w14:textId="5BFFA511" w:rsidR="00CC4B7C" w:rsidRPr="003C750E" w:rsidRDefault="00CC4B7C" w:rsidP="009468E7">
            <w:pPr>
              <w:pStyle w:val="ListBullet"/>
              <w:numPr>
                <w:ilvl w:val="0"/>
                <w:numId w:val="0"/>
              </w:numPr>
              <w:ind w:left="360" w:hanging="360"/>
            </w:pPr>
            <w:r>
              <w:t>3</w:t>
            </w:r>
            <w:r w:rsidRPr="00CC4B7C">
              <w:rPr>
                <w:vertAlign w:val="superscript"/>
              </w:rPr>
              <w:t>rd</w:t>
            </w:r>
            <w:r>
              <w:t xml:space="preserve"> class: Compete in friendly competition, troubleshoot, and redesign</w:t>
            </w:r>
          </w:p>
        </w:tc>
        <w:tc>
          <w:tcPr>
            <w:tcW w:w="191" w:type="pct"/>
          </w:tcPr>
          <w:p w14:paraId="64987D47" w14:textId="77777777" w:rsidR="0026113B" w:rsidRPr="002B4710" w:rsidRDefault="0026113B" w:rsidP="00F011A1">
            <w:pPr>
              <w:spacing w:after="0" w:line="240" w:lineRule="auto"/>
              <w:rPr>
                <w:rFonts w:ascii="Arial" w:hAnsi="Arial" w:cs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2B4710" w:rsidRDefault="008B714F" w:rsidP="00F011A1">
            <w:pPr>
              <w:pStyle w:val="Heading2"/>
              <w:spacing w:before="0" w:after="80" w:line="240" w:lineRule="auto"/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2B4710">
              <w:rPr>
                <w:rFonts w:ascii="Arial" w:hAnsi="Arial" w:cs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455AE2B3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noProof/>
                <w:color w:val="000000" w:themeColor="text1"/>
                <w:szCs w:val="28"/>
                <w:u w:val="single"/>
              </w:rPr>
              <w:t>Basic Example</w:t>
            </w:r>
          </w:p>
          <w:p w14:paraId="1FB6B442" w14:textId="137BF24F" w:rsidR="00740152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up to 40</w:t>
            </w:r>
            <w:r w:rsidR="00740152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craft stick</w:t>
            </w:r>
          </w:p>
          <w:p w14:paraId="17CDD5D9" w14:textId="74869893" w:rsidR="00CD62CC" w:rsidRDefault="00CC4B7C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up to 10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</w:t>
            </w: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s</w:t>
            </w:r>
          </w:p>
          <w:p w14:paraId="6D98059B" w14:textId="618944E2" w:rsidR="00CD62CC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6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cube w/ hole</w:t>
            </w:r>
          </w:p>
          <w:p w14:paraId="658B1170" w14:textId="2328D8BF" w:rsidR="009468E7" w:rsidRDefault="009468E7" w:rsidP="00740152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noProof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2 cable tie</w:t>
            </w:r>
          </w:p>
          <w:p w14:paraId="2A028F25" w14:textId="1E1782F3" w:rsidR="00CD62CC" w:rsidRPr="00C3690A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noProof/>
                <w:color w:val="000000" w:themeColor="text1"/>
                <w:szCs w:val="28"/>
              </w:rPr>
              <w:t>1</w:t>
            </w:r>
            <w:r w:rsidR="00CD62CC">
              <w:rPr>
                <w:rFonts w:ascii="Arial" w:hAnsi="Arial" w:cs="Arial"/>
                <w:noProof/>
                <w:color w:val="000000" w:themeColor="text1"/>
                <w:szCs w:val="28"/>
              </w:rPr>
              <w:t xml:space="preserve"> </w:t>
            </w:r>
            <w:r w:rsidR="00CC4B7C">
              <w:rPr>
                <w:rFonts w:ascii="Arial" w:hAnsi="Arial" w:cs="Arial"/>
                <w:noProof/>
                <w:color w:val="000000" w:themeColor="text1"/>
                <w:szCs w:val="28"/>
              </w:rPr>
              <w:t>dowel</w:t>
            </w:r>
          </w:p>
          <w:p w14:paraId="1A49060B" w14:textId="105B2E77" w:rsidR="009468E7" w:rsidRPr="009468E7" w:rsidRDefault="006F38AC" w:rsidP="009468E7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2</w:t>
            </w:r>
            <w:r w:rsidR="009468E7">
              <w:rPr>
                <w:rFonts w:ascii="Arial" w:hAnsi="Arial" w:cs="Arial"/>
                <w:color w:val="000000" w:themeColor="text1"/>
                <w:szCs w:val="28"/>
              </w:rPr>
              <w:t xml:space="preserve"> syringe</w:t>
            </w:r>
          </w:p>
          <w:p w14:paraId="78458E68" w14:textId="0C41CCA5" w:rsidR="003C750E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up to 12” tubing</w:t>
            </w:r>
          </w:p>
          <w:p w14:paraId="2FF73265" w14:textId="4FC46BF3" w:rsidR="00F011A1" w:rsidRPr="00C3690A" w:rsidRDefault="00C83B2F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3690A">
              <w:rPr>
                <w:rFonts w:ascii="Arial" w:hAnsi="Arial" w:cs="Arial"/>
                <w:color w:val="000000" w:themeColor="text1"/>
                <w:szCs w:val="28"/>
              </w:rPr>
              <w:t>tape</w:t>
            </w:r>
          </w:p>
          <w:p w14:paraId="515E66FA" w14:textId="6D98BA7F" w:rsidR="005E3675" w:rsidRPr="00C3690A" w:rsidRDefault="009468E7" w:rsidP="00C3690A">
            <w:pPr>
              <w:pStyle w:val="ListParagraph"/>
              <w:numPr>
                <w:ilvl w:val="0"/>
                <w:numId w:val="32"/>
              </w:num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hot glue</w:t>
            </w:r>
          </w:p>
          <w:p w14:paraId="3955264E" w14:textId="77777777" w:rsidR="000F0D33" w:rsidRPr="002B4710" w:rsidRDefault="000F0D33" w:rsidP="00F011A1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</w:p>
          <w:p w14:paraId="06FDF782" w14:textId="0FA91696" w:rsidR="00EF6EA5" w:rsidRDefault="000F0D33" w:rsidP="00C83B2F">
            <w:pPr>
              <w:spacing w:after="0"/>
              <w:rPr>
                <w:rFonts w:ascii="Arial" w:hAnsi="Arial" w:cs="Arial"/>
                <w:color w:val="000000" w:themeColor="text1"/>
                <w:szCs w:val="28"/>
                <w:u w:val="single"/>
              </w:rPr>
            </w:pPr>
            <w:r w:rsidRPr="002B4710">
              <w:rPr>
                <w:rFonts w:ascii="Arial" w:hAnsi="Arial" w:cs="Arial"/>
                <w:color w:val="000000" w:themeColor="text1"/>
                <w:szCs w:val="28"/>
                <w:u w:val="single"/>
              </w:rPr>
              <w:t>Advanced Idea</w:t>
            </w:r>
          </w:p>
          <w:p w14:paraId="57927874" w14:textId="5C48DAA5" w:rsidR="0052028D" w:rsidRPr="007B3CAE" w:rsidRDefault="00CD62CC" w:rsidP="0052028D">
            <w:pPr>
              <w:spacing w:after="0"/>
              <w:rPr>
                <w:rFonts w:ascii="Arial" w:hAnsi="Arial" w:cs="Arial"/>
                <w:color w:val="000000" w:themeColor="text1"/>
                <w:szCs w:val="28"/>
              </w:rPr>
            </w:pPr>
            <w:r w:rsidRPr="00CD62CC">
              <w:rPr>
                <w:rFonts w:ascii="Arial" w:hAnsi="Arial" w:cs="Arial"/>
                <w:color w:val="000000" w:themeColor="text1"/>
                <w:szCs w:val="28"/>
              </w:rPr>
              <w:t>none</w:t>
            </w:r>
          </w:p>
        </w:tc>
      </w:tr>
    </w:tbl>
    <w:tbl>
      <w:tblPr>
        <w:tblStyle w:val="TableGrid"/>
        <w:tblpPr w:leftFromText="187" w:rightFromText="187" w:vertAnchor="page" w:horzAnchor="page" w:tblpX="749" w:tblpY="112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40152" w:rsidRPr="008842EA" w14:paraId="6D584971" w14:textId="77777777" w:rsidTr="00740152">
        <w:trPr>
          <w:trHeight w:val="107"/>
        </w:trPr>
        <w:tc>
          <w:tcPr>
            <w:tcW w:w="11152" w:type="dxa"/>
            <w:gridSpan w:val="2"/>
          </w:tcPr>
          <w:bookmarkEnd w:id="0"/>
          <w:p w14:paraId="20BC2807" w14:textId="3F3A4A7E" w:rsidR="00740152" w:rsidRPr="00F011A1" w:rsidRDefault="00740152" w:rsidP="00740152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40152" w:rsidRPr="008842EA" w14:paraId="47F65F7F" w14:textId="77777777" w:rsidTr="00740152">
        <w:trPr>
          <w:trHeight w:val="106"/>
        </w:trPr>
        <w:tc>
          <w:tcPr>
            <w:tcW w:w="3015" w:type="dxa"/>
          </w:tcPr>
          <w:p w14:paraId="6F065707" w14:textId="5DFA3463" w:rsidR="00740152" w:rsidRPr="00F011A1" w:rsidRDefault="00740152" w:rsidP="009468E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 w:rsidR="00CC4B7C">
              <w:rPr>
                <w:rFonts w:ascii="Arial" w:hAnsi="Arial" w:cs="Arial"/>
                <w:i/>
                <w:color w:val="000000" w:themeColor="text1"/>
                <w:szCs w:val="28"/>
              </w:rPr>
              <w:t>robot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 is… </w:t>
            </w:r>
          </w:p>
        </w:tc>
        <w:tc>
          <w:tcPr>
            <w:tcW w:w="8137" w:type="dxa"/>
          </w:tcPr>
          <w:p w14:paraId="6145A5CC" w14:textId="77777777" w:rsidR="00740152" w:rsidRPr="00F011A1" w:rsidRDefault="00740152" w:rsidP="00740152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40152" w:rsidRPr="008842EA" w14:paraId="66771887" w14:textId="77777777" w:rsidTr="00740152">
        <w:trPr>
          <w:trHeight w:val="636"/>
        </w:trPr>
        <w:tc>
          <w:tcPr>
            <w:tcW w:w="3015" w:type="dxa"/>
          </w:tcPr>
          <w:p w14:paraId="51BA638D" w14:textId="37A950E1" w:rsidR="00740152" w:rsidRPr="008842EA" w:rsidRDefault="00CC4B7C" w:rsidP="00740152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having a full range of motion</w:t>
            </w:r>
          </w:p>
        </w:tc>
        <w:tc>
          <w:tcPr>
            <w:tcW w:w="8137" w:type="dxa"/>
          </w:tcPr>
          <w:p w14:paraId="06A4096D" w14:textId="614C55E8" w:rsidR="003C750E" w:rsidRDefault="00CC4B7C" w:rsidP="00EB79DB">
            <w:pPr>
              <w:pStyle w:val="ListBullet"/>
            </w:pPr>
            <w:r>
              <w:t>Make sure there’s a total of 10ml of water in each hydraulic system (not including water in the tubing)</w:t>
            </w:r>
          </w:p>
          <w:p w14:paraId="65B6E587" w14:textId="77777777" w:rsidR="009468E7" w:rsidRDefault="00CC4B7C" w:rsidP="009468E7">
            <w:pPr>
              <w:pStyle w:val="ListBullet"/>
            </w:pPr>
            <w:r>
              <w:t>Make sure there’s little to no air in the tubing</w:t>
            </w:r>
          </w:p>
          <w:p w14:paraId="411890C8" w14:textId="4930BB98" w:rsidR="00CC4B7C" w:rsidRPr="008842EA" w:rsidRDefault="00CC4B7C" w:rsidP="009468E7">
            <w:pPr>
              <w:pStyle w:val="ListBullet"/>
            </w:pPr>
            <w:r>
              <w:t>Make sure the hydraulics were attached correctly and calibrated</w:t>
            </w:r>
          </w:p>
        </w:tc>
      </w:tr>
      <w:tr w:rsidR="00CC4B7C" w:rsidRPr="008842EA" w14:paraId="0DD88178" w14:textId="77777777" w:rsidTr="00CD7863">
        <w:trPr>
          <w:trHeight w:val="154"/>
        </w:trPr>
        <w:tc>
          <w:tcPr>
            <w:tcW w:w="11152" w:type="dxa"/>
            <w:gridSpan w:val="2"/>
          </w:tcPr>
          <w:p w14:paraId="735352C1" w14:textId="77777777" w:rsidR="00CC4B7C" w:rsidRDefault="00CC4B7C" w:rsidP="00CC4B7C">
            <w:pPr>
              <w:pStyle w:val="ListBullet"/>
              <w:numPr>
                <w:ilvl w:val="0"/>
                <w:numId w:val="0"/>
              </w:numPr>
              <w:ind w:left="360"/>
              <w:rPr>
                <w:rFonts w:ascii="Arial" w:hAnsi="Arial" w:cs="Arial"/>
                <w:color w:val="000000" w:themeColor="text1"/>
              </w:rPr>
            </w:pPr>
          </w:p>
          <w:p w14:paraId="113A8A4E" w14:textId="2A5E00D9" w:rsidR="00CC4B7C" w:rsidRPr="008842EA" w:rsidRDefault="00CC4B7C" w:rsidP="00CC4B7C">
            <w:pPr>
              <w:pStyle w:val="ListBullet"/>
              <w:numPr>
                <w:ilvl w:val="0"/>
                <w:numId w:val="0"/>
              </w:numPr>
              <w:ind w:left="360"/>
              <w:jc w:val="center"/>
            </w:pPr>
            <w:r>
              <w:rPr>
                <w:rFonts w:ascii="Arial" w:hAnsi="Arial" w:cs="Arial"/>
                <w:color w:val="000000" w:themeColor="text1"/>
              </w:rPr>
              <w:t>See MadeForSTEAM.com for all troubleshooting tips</w:t>
            </w:r>
          </w:p>
        </w:tc>
      </w:tr>
    </w:tbl>
    <w:p w14:paraId="50DC6023" w14:textId="5B66860B" w:rsidR="00EF6EA5" w:rsidRDefault="00EF6EA5" w:rsidP="00EF6EA5">
      <w:pPr>
        <w:tabs>
          <w:tab w:val="left" w:pos="4347"/>
        </w:tabs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  <w:r>
        <w:lastRenderedPageBreak/>
        <w:tab/>
      </w:r>
    </w:p>
    <w:p w14:paraId="2EE15BC2" w14:textId="612AC705" w:rsidR="00CC4B7C" w:rsidRPr="00CC4B7C" w:rsidRDefault="00CC4B7C" w:rsidP="00CC4B7C">
      <w:pPr>
        <w:pStyle w:val="Heading1"/>
      </w:pPr>
      <w:r w:rsidRPr="00C81646">
        <w:t xml:space="preserve">Explain </w:t>
      </w:r>
      <w:r>
        <w:t>the premise of the project</w:t>
      </w:r>
      <w:r w:rsidRPr="00C81646">
        <w:t xml:space="preserve"> (2 min)</w:t>
      </w:r>
    </w:p>
    <w:p w14:paraId="260210E1" w14:textId="6B780DE5" w:rsidR="00CC4B7C" w:rsidRPr="00CC4B7C" w:rsidRDefault="00CC4B7C" w:rsidP="00F56E0F">
      <w:pPr>
        <w:pStyle w:val="ListParagraph"/>
        <w:numPr>
          <w:ilvl w:val="0"/>
          <w:numId w:val="36"/>
        </w:numPr>
        <w:spacing w:after="0" w:line="240" w:lineRule="auto"/>
      </w:pPr>
      <w:r>
        <w:rPr>
          <w:rFonts w:ascii="Arial" w:hAnsi="Arial" w:cs="Arial"/>
          <w:color w:val="000000" w:themeColor="text1"/>
        </w:rPr>
        <w:t>Build a robot that can push other robots outside of the square, or flip them over.</w:t>
      </w:r>
    </w:p>
    <w:p w14:paraId="3638B6CA" w14:textId="32E387D7" w:rsidR="00CC4B7C" w:rsidRPr="00CC4B7C" w:rsidRDefault="00CC4B7C" w:rsidP="00F56E0F">
      <w:pPr>
        <w:pStyle w:val="ListParagraph"/>
        <w:numPr>
          <w:ilvl w:val="0"/>
          <w:numId w:val="36"/>
        </w:numPr>
        <w:spacing w:after="0" w:line="240" w:lineRule="auto"/>
      </w:pPr>
      <w:r>
        <w:rPr>
          <w:rFonts w:ascii="Arial" w:hAnsi="Arial" w:cs="Arial"/>
          <w:color w:val="000000" w:themeColor="text1"/>
        </w:rPr>
        <w:t>Robot’s base must stay within the 12x12" square (not including the arm).</w:t>
      </w:r>
    </w:p>
    <w:p w14:paraId="79A1A148" w14:textId="4E74C7D5" w:rsidR="00CC4B7C" w:rsidRPr="00AF217A" w:rsidRDefault="00CC4B7C" w:rsidP="00CC4B7C">
      <w:pPr>
        <w:pStyle w:val="ListParagraph"/>
        <w:numPr>
          <w:ilvl w:val="1"/>
          <w:numId w:val="36"/>
        </w:numPr>
        <w:spacing w:after="0" w:line="240" w:lineRule="auto"/>
      </w:pPr>
      <w:r>
        <w:rPr>
          <w:rFonts w:ascii="Arial" w:hAnsi="Arial" w:cs="Arial"/>
          <w:color w:val="000000" w:themeColor="text1"/>
        </w:rPr>
        <w:t>Otherwise, it would be too easy to make a gigantic and impossible to move base.</w:t>
      </w:r>
    </w:p>
    <w:p w14:paraId="71230D38" w14:textId="55990EDB" w:rsidR="00AF217A" w:rsidRPr="00AF217A" w:rsidRDefault="00AF217A" w:rsidP="00AF217A">
      <w:pPr>
        <w:pStyle w:val="ListParagraph"/>
        <w:numPr>
          <w:ilvl w:val="0"/>
          <w:numId w:val="36"/>
        </w:numPr>
        <w:spacing w:after="0" w:line="240" w:lineRule="auto"/>
      </w:pPr>
      <w:r>
        <w:rPr>
          <w:rFonts w:ascii="Arial" w:hAnsi="Arial" w:cs="Arial"/>
          <w:color w:val="000000" w:themeColor="text1"/>
        </w:rPr>
        <w:t>Limited to 40 craft sticks total</w:t>
      </w:r>
    </w:p>
    <w:p w14:paraId="6BDBCD62" w14:textId="3B52DADD" w:rsidR="00AF217A" w:rsidRPr="00CC4B7C" w:rsidRDefault="00AF217A" w:rsidP="00AF217A">
      <w:pPr>
        <w:pStyle w:val="ListParagraph"/>
        <w:numPr>
          <w:ilvl w:val="1"/>
          <w:numId w:val="36"/>
        </w:numPr>
        <w:spacing w:after="0" w:line="240" w:lineRule="auto"/>
      </w:pPr>
      <w:r>
        <w:rPr>
          <w:rFonts w:ascii="Arial" w:hAnsi="Arial" w:cs="Arial"/>
          <w:color w:val="000000" w:themeColor="text1"/>
        </w:rPr>
        <w:t>Otherwise, you could just add 200 sticks to make your robot heavier.</w:t>
      </w:r>
    </w:p>
    <w:p w14:paraId="6DE1BC9D" w14:textId="0AA86790" w:rsidR="00CC4B7C" w:rsidRPr="00CC4B7C" w:rsidRDefault="00CC4B7C" w:rsidP="00CC4B7C">
      <w:pPr>
        <w:pStyle w:val="ListParagraph"/>
        <w:numPr>
          <w:ilvl w:val="0"/>
          <w:numId w:val="36"/>
        </w:numPr>
        <w:spacing w:after="0" w:line="240" w:lineRule="auto"/>
      </w:pPr>
      <w:r>
        <w:t>Two basic strategies: push opponents outside of square, or flip them over.</w:t>
      </w:r>
    </w:p>
    <w:p w14:paraId="7108146C" w14:textId="2FBC49D4" w:rsidR="00CC4B7C" w:rsidRDefault="00CC4B7C" w:rsidP="00CC4B7C">
      <w:pPr>
        <w:spacing w:after="0" w:line="240" w:lineRule="auto"/>
      </w:pPr>
    </w:p>
    <w:p w14:paraId="50FA68D0" w14:textId="77777777" w:rsidR="00AF217A" w:rsidRPr="00F31875" w:rsidRDefault="00AF217A" w:rsidP="00AF217A">
      <w:pPr>
        <w:pStyle w:val="Heading1"/>
      </w:pPr>
      <w:r>
        <w:t>Show</w:t>
      </w:r>
      <w:r w:rsidRPr="00C81646">
        <w:t xml:space="preserve"> how it works (2 min)</w:t>
      </w:r>
    </w:p>
    <w:p w14:paraId="3193CC6E" w14:textId="77777777" w:rsidR="00AF217A" w:rsidRPr="00AF217A" w:rsidRDefault="00AF217A" w:rsidP="00AF217A">
      <w:pPr>
        <w:pStyle w:val="ListParagraph"/>
        <w:numPr>
          <w:ilvl w:val="0"/>
          <w:numId w:val="36"/>
        </w:numPr>
        <w:spacing w:after="0" w:line="240" w:lineRule="auto"/>
      </w:pPr>
      <w:r>
        <w:rPr>
          <w:rFonts w:ascii="Arial" w:hAnsi="Arial" w:cs="Arial"/>
          <w:color w:val="000000" w:themeColor="text1"/>
        </w:rPr>
        <w:t>Show your example project and how it can move.</w:t>
      </w:r>
    </w:p>
    <w:p w14:paraId="65690701" w14:textId="76652ED4" w:rsidR="00AF217A" w:rsidRDefault="00AF217A" w:rsidP="00CC4B7C">
      <w:pPr>
        <w:pStyle w:val="ListParagraph"/>
        <w:numPr>
          <w:ilvl w:val="0"/>
          <w:numId w:val="36"/>
        </w:numPr>
        <w:spacing w:after="0" w:line="240" w:lineRule="auto"/>
      </w:pPr>
      <w:r w:rsidRPr="00AF217A">
        <w:rPr>
          <w:rFonts w:ascii="Arial" w:hAnsi="Arial" w:cs="Arial"/>
          <w:color w:val="000000" w:themeColor="text1"/>
        </w:rPr>
        <w:t xml:space="preserve">Show students your </w:t>
      </w:r>
      <w:r w:rsidRPr="00AF217A">
        <w:rPr>
          <w:rFonts w:ascii="Arial" w:hAnsi="Arial" w:cs="Arial"/>
          <w:color w:val="000000" w:themeColor="text1"/>
          <w:u w:val="single"/>
        </w:rPr>
        <w:t>hydraulic</w:t>
      </w:r>
      <w:r w:rsidRPr="00AF217A">
        <w:rPr>
          <w:rFonts w:ascii="Arial" w:hAnsi="Arial" w:cs="Arial"/>
          <w:color w:val="000000" w:themeColor="text1"/>
        </w:rPr>
        <w:t xml:space="preserve"> system and demonstrate how it works. Define </w:t>
      </w:r>
      <w:r w:rsidRPr="00AF217A">
        <w:rPr>
          <w:rFonts w:ascii="Arial" w:hAnsi="Arial" w:cs="Arial"/>
          <w:color w:val="000000" w:themeColor="text1"/>
          <w:u w:val="single"/>
        </w:rPr>
        <w:t>hydraulics</w:t>
      </w:r>
      <w:r w:rsidRPr="00AF217A">
        <w:rPr>
          <w:rFonts w:ascii="Arial" w:hAnsi="Arial" w:cs="Arial"/>
          <w:color w:val="000000" w:themeColor="text1"/>
        </w:rPr>
        <w:t xml:space="preserve">. </w:t>
      </w:r>
      <w:r w:rsidRPr="00AF217A">
        <w:rPr>
          <w:rFonts w:ascii="Arial" w:eastAsia="Times New Roman" w:hAnsi="Arial" w:cs="Arial"/>
          <w:color w:val="000000" w:themeColor="text1"/>
        </w:rPr>
        <w:t>The hydraulic system is used to raise and lower the arm, and swivel it from side to side.</w:t>
      </w:r>
    </w:p>
    <w:p w14:paraId="445A22EB" w14:textId="77777777" w:rsidR="00AF217A" w:rsidRDefault="00AF217A" w:rsidP="00CC4B7C">
      <w:pPr>
        <w:spacing w:after="0" w:line="240" w:lineRule="auto"/>
      </w:pPr>
    </w:p>
    <w:p w14:paraId="30C08951" w14:textId="055EBDB4" w:rsidR="00CC5FD6" w:rsidRPr="00C81646" w:rsidRDefault="00AF217A" w:rsidP="00CC5FD6">
      <w:pPr>
        <w:pStyle w:val="Heading1"/>
      </w:pPr>
      <w:r>
        <w:t>Explain how to build the JudoBot</w:t>
      </w:r>
    </w:p>
    <w:p w14:paraId="722CAFE9" w14:textId="16E8463E" w:rsidR="00F01F08" w:rsidRPr="00CC4B7C" w:rsidRDefault="00F01F08" w:rsidP="00F01F08">
      <w:pPr>
        <w:spacing w:after="0" w:line="240" w:lineRule="auto"/>
        <w:ind w:firstLine="720"/>
        <w:rPr>
          <w:rFonts w:ascii="Arial" w:hAnsi="Arial" w:cs="Arial"/>
          <w:color w:val="000000" w:themeColor="text1"/>
        </w:rPr>
      </w:pPr>
      <w:r w:rsidRPr="00F01F08">
        <w:rPr>
          <w:rFonts w:ascii="Arial" w:hAnsi="Arial" w:cs="Arial"/>
          <w:color w:val="000000" w:themeColor="text1"/>
          <w:u w:val="single"/>
        </w:rPr>
        <w:t>Class 1</w:t>
      </w:r>
      <w:r w:rsidR="00CC4B7C">
        <w:rPr>
          <w:rFonts w:ascii="Arial" w:hAnsi="Arial" w:cs="Arial"/>
          <w:color w:val="000000" w:themeColor="text1"/>
        </w:rPr>
        <w:t xml:space="preserve"> (5 min</w:t>
      </w:r>
      <w:r w:rsidR="00AF217A">
        <w:rPr>
          <w:rFonts w:ascii="Arial" w:hAnsi="Arial" w:cs="Arial"/>
          <w:color w:val="000000" w:themeColor="text1"/>
        </w:rPr>
        <w:t xml:space="preserve"> discussion</w:t>
      </w:r>
      <w:r w:rsidR="00CC4B7C">
        <w:rPr>
          <w:rFonts w:ascii="Arial" w:hAnsi="Arial" w:cs="Arial"/>
          <w:color w:val="000000" w:themeColor="text1"/>
        </w:rPr>
        <w:t>)</w:t>
      </w:r>
    </w:p>
    <w:p w14:paraId="1215C1E4" w14:textId="3D55676C" w:rsidR="00065489" w:rsidRDefault="00CC4B7C" w:rsidP="00065489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Reference the project sheet and verbalize each step to explain how to build the </w:t>
      </w:r>
      <w:r w:rsidRPr="00AF217A">
        <w:rPr>
          <w:rFonts w:ascii="Arial" w:hAnsi="Arial" w:cs="Arial"/>
          <w:b/>
          <w:color w:val="000000" w:themeColor="text1"/>
        </w:rPr>
        <w:t>pivot column</w:t>
      </w:r>
      <w:r>
        <w:rPr>
          <w:rFonts w:ascii="Arial" w:hAnsi="Arial" w:cs="Arial"/>
          <w:color w:val="000000" w:themeColor="text1"/>
        </w:rPr>
        <w:t xml:space="preserve"> </w:t>
      </w:r>
      <w:r w:rsidRPr="00AF217A">
        <w:rPr>
          <w:rFonts w:ascii="Arial" w:hAnsi="Arial" w:cs="Arial"/>
          <w:b/>
          <w:color w:val="000000" w:themeColor="text1"/>
        </w:rPr>
        <w:t>and</w:t>
      </w:r>
      <w:r>
        <w:rPr>
          <w:rFonts w:ascii="Arial" w:hAnsi="Arial" w:cs="Arial"/>
          <w:color w:val="000000" w:themeColor="text1"/>
        </w:rPr>
        <w:t xml:space="preserve"> </w:t>
      </w:r>
      <w:r w:rsidRPr="00AF217A">
        <w:rPr>
          <w:rFonts w:ascii="Arial" w:hAnsi="Arial" w:cs="Arial"/>
          <w:b/>
          <w:color w:val="000000" w:themeColor="text1"/>
        </w:rPr>
        <w:t>hinge</w:t>
      </w:r>
      <w:r w:rsidR="00AF217A">
        <w:rPr>
          <w:rFonts w:ascii="Arial" w:hAnsi="Arial" w:cs="Arial"/>
          <w:b/>
          <w:color w:val="000000" w:themeColor="text1"/>
        </w:rPr>
        <w:t xml:space="preserve"> only</w:t>
      </w:r>
      <w:r w:rsidR="00AF217A">
        <w:rPr>
          <w:rFonts w:ascii="Arial" w:hAnsi="Arial" w:cs="Arial"/>
          <w:color w:val="000000" w:themeColor="text1"/>
        </w:rPr>
        <w:t>; don’t try to explain every project step up front.</w:t>
      </w:r>
    </w:p>
    <w:p w14:paraId="66DD8E50" w14:textId="13B4CD73" w:rsidR="00AF217A" w:rsidRPr="00AF217A" w:rsidRDefault="00CC4B7C" w:rsidP="00AF217A">
      <w:pPr>
        <w:pStyle w:val="ListParagraph"/>
        <w:numPr>
          <w:ilvl w:val="0"/>
          <w:numId w:val="36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Everyone will make those</w:t>
      </w:r>
      <w:r w:rsidR="00AF217A">
        <w:rPr>
          <w:rFonts w:ascii="Arial" w:hAnsi="Arial" w:cs="Arial"/>
          <w:color w:val="000000" w:themeColor="text1"/>
        </w:rPr>
        <w:t xml:space="preserve"> two</w:t>
      </w:r>
      <w:r>
        <w:rPr>
          <w:rFonts w:ascii="Arial" w:hAnsi="Arial" w:cs="Arial"/>
          <w:color w:val="000000" w:themeColor="text1"/>
        </w:rPr>
        <w:t xml:space="preserve"> parts identically.</w:t>
      </w:r>
    </w:p>
    <w:p w14:paraId="3FAFB3D2" w14:textId="77777777" w:rsidR="00065489" w:rsidRPr="00065489" w:rsidRDefault="00065489" w:rsidP="00065489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37406829" w14:textId="424C2CC0" w:rsidR="003E31D4" w:rsidRPr="00CC4B7C" w:rsidRDefault="00344B71" w:rsidP="00344B71">
      <w:pPr>
        <w:tabs>
          <w:tab w:val="left" w:pos="4352"/>
        </w:tabs>
        <w:spacing w:after="0" w:line="240" w:lineRule="auto"/>
        <w:ind w:left="7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u w:val="single"/>
        </w:rPr>
        <w:t>Class 2</w:t>
      </w:r>
      <w:r w:rsidR="00AF217A">
        <w:rPr>
          <w:rFonts w:ascii="Arial" w:hAnsi="Arial" w:cs="Arial"/>
          <w:color w:val="000000" w:themeColor="text1"/>
        </w:rPr>
        <w:t xml:space="preserve"> (20-3</w:t>
      </w:r>
      <w:r w:rsidR="00CC4B7C">
        <w:rPr>
          <w:rFonts w:ascii="Arial" w:hAnsi="Arial" w:cs="Arial"/>
          <w:color w:val="000000" w:themeColor="text1"/>
        </w:rPr>
        <w:t>0 min</w:t>
      </w:r>
      <w:r w:rsidR="00AF217A">
        <w:rPr>
          <w:rFonts w:ascii="Arial" w:hAnsi="Arial" w:cs="Arial"/>
          <w:color w:val="000000" w:themeColor="text1"/>
        </w:rPr>
        <w:t xml:space="preserve"> step-by-step activity and discussion</w:t>
      </w:r>
      <w:r w:rsidR="00CC4B7C">
        <w:rPr>
          <w:rFonts w:ascii="Arial" w:hAnsi="Arial" w:cs="Arial"/>
          <w:color w:val="000000" w:themeColor="text1"/>
        </w:rPr>
        <w:t>)</w:t>
      </w:r>
    </w:p>
    <w:p w14:paraId="29367032" w14:textId="213ECB89" w:rsidR="00344B71" w:rsidRDefault="00AF217A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Have students create two hydraulic systems step-by-step with you.</w:t>
      </w:r>
    </w:p>
    <w:p w14:paraId="0113075D" w14:textId="65C8D232" w:rsidR="00AF217A" w:rsidRDefault="00AF217A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Have students attach one hydraulic system to the hinge step-by-step with you.</w:t>
      </w:r>
    </w:p>
    <w:p w14:paraId="6434BC60" w14:textId="08FC9B37" w:rsidR="00AF217A" w:rsidRDefault="00AF217A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Have students attach the other hydraulic system to the pivot column step-by-step with you.</w:t>
      </w:r>
    </w:p>
    <w:p w14:paraId="5DDB38F6" w14:textId="715DB3E0" w:rsidR="00AF217A" w:rsidRDefault="00AF217A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After hydraulics are attached, explain how to build the base:</w:t>
      </w:r>
    </w:p>
    <w:p w14:paraId="32CA8506" w14:textId="63716B28" w:rsid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Reminder: Must be within 12x12" square.</w:t>
      </w:r>
    </w:p>
    <w:p w14:paraId="33A4F303" w14:textId="1128CBAE" w:rsid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Wider bases tend to be more stable.</w:t>
      </w:r>
    </w:p>
    <w:p w14:paraId="651A8622" w14:textId="005D8CD3" w:rsid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gluing the adhesive bumpers onto the bottom of the base to increase traction so the robot doesn’t slide around the table.</w:t>
      </w:r>
    </w:p>
    <w:p w14:paraId="1FF03B2B" w14:textId="184181F4" w:rsidR="00AF217A" w:rsidRDefault="00AF217A" w:rsidP="00AF217A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the importance of the position of the pivot column</w:t>
      </w:r>
      <w:r>
        <w:rPr>
          <w:rFonts w:ascii="Arial" w:hAnsi="Arial" w:cs="Arial"/>
          <w:color w:val="000000" w:themeColor="text1"/>
        </w:rPr>
        <w:t>:</w:t>
      </w:r>
    </w:p>
    <w:p w14:paraId="24231E45" w14:textId="2591A1EE" w:rsid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Pivot column near front of the robot: If grappling tip is engaged with opponent, the robot will lean and push forward when the arm is raised; good for pushing.</w:t>
      </w:r>
    </w:p>
    <w:p w14:paraId="033B21F9" w14:textId="1B031E43" w:rsidR="00AF217A" w:rsidRP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Pivot column near back of the robot: </w:t>
      </w:r>
      <w:r>
        <w:rPr>
          <w:rFonts w:ascii="Arial" w:hAnsi="Arial" w:cs="Arial"/>
          <w:color w:val="000000" w:themeColor="text1"/>
        </w:rPr>
        <w:t>If grappling tip is engaged with opponent, the robot will</w:t>
      </w:r>
      <w:r>
        <w:rPr>
          <w:rFonts w:ascii="Arial" w:hAnsi="Arial" w:cs="Arial"/>
          <w:color w:val="000000" w:themeColor="text1"/>
        </w:rPr>
        <w:t xml:space="preserve"> remain upright; good for lifting opponents.</w:t>
      </w:r>
    </w:p>
    <w:p w14:paraId="1FE488FA" w14:textId="08836893" w:rsidR="00065489" w:rsidRDefault="00AF217A" w:rsidP="00065489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Explain how to build the arm and grappling tip:</w:t>
      </w:r>
    </w:p>
    <w:p w14:paraId="344F8294" w14:textId="1DB5AC27" w:rsid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Arm length matters. Longer arms can reach farther, but aren’t as strong; tend to bend more and are harder to make precise movements.</w:t>
      </w:r>
    </w:p>
    <w:p w14:paraId="5D9A040C" w14:textId="61ACAA8F" w:rsidR="00AF217A" w:rsidRDefault="00AF217A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Two general options for the grappling tip: Something thin that can get wedged under the base to flip opponents over, or something wide to push against other opponents</w:t>
      </w:r>
    </w:p>
    <w:p w14:paraId="38180EF6" w14:textId="42637951" w:rsidR="00AF217A" w:rsidRDefault="00AF217A" w:rsidP="00AF217A">
      <w:pPr>
        <w:spacing w:after="0" w:line="240" w:lineRule="auto"/>
        <w:rPr>
          <w:rFonts w:ascii="Arial" w:hAnsi="Arial" w:cs="Arial"/>
          <w:color w:val="000000" w:themeColor="text1"/>
        </w:rPr>
      </w:pPr>
    </w:p>
    <w:p w14:paraId="74ACEC1B" w14:textId="77D98704" w:rsidR="00AF217A" w:rsidRPr="00AF217A" w:rsidRDefault="00AF217A" w:rsidP="00AF217A">
      <w:p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u w:val="single"/>
        </w:rPr>
        <w:t xml:space="preserve">Class </w:t>
      </w:r>
      <w:r>
        <w:rPr>
          <w:rFonts w:ascii="Arial" w:hAnsi="Arial" w:cs="Arial"/>
          <w:color w:val="000000" w:themeColor="text1"/>
          <w:u w:val="single"/>
        </w:rPr>
        <w:t>3</w:t>
      </w:r>
      <w:r>
        <w:rPr>
          <w:rFonts w:ascii="Arial" w:hAnsi="Arial" w:cs="Arial"/>
          <w:color w:val="000000" w:themeColor="text1"/>
        </w:rPr>
        <w:t xml:space="preserve"> (</w:t>
      </w:r>
      <w:r>
        <w:rPr>
          <w:rFonts w:ascii="Arial" w:hAnsi="Arial" w:cs="Arial"/>
          <w:color w:val="000000" w:themeColor="text1"/>
        </w:rPr>
        <w:t>10</w:t>
      </w:r>
      <w:r>
        <w:rPr>
          <w:rFonts w:ascii="Arial" w:hAnsi="Arial" w:cs="Arial"/>
          <w:color w:val="000000" w:themeColor="text1"/>
        </w:rPr>
        <w:t xml:space="preserve"> min</w:t>
      </w:r>
      <w:r>
        <w:rPr>
          <w:rFonts w:ascii="Arial" w:hAnsi="Arial" w:cs="Arial"/>
          <w:color w:val="000000" w:themeColor="text1"/>
        </w:rPr>
        <w:t xml:space="preserve"> discussion)</w:t>
      </w:r>
    </w:p>
    <w:p w14:paraId="53275FE7" w14:textId="3F22EB94" w:rsidR="00AF217A" w:rsidRDefault="00AF217A" w:rsidP="00AF217A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Explain the </w:t>
      </w:r>
      <w:r>
        <w:rPr>
          <w:rFonts w:ascii="Arial" w:hAnsi="Arial" w:cs="Arial"/>
          <w:color w:val="000000" w:themeColor="text1"/>
        </w:rPr>
        <w:t>rules of a match:</w:t>
      </w:r>
    </w:p>
    <w:p w14:paraId="39B467CE" w14:textId="6D5A9B1D" w:rsidR="00AF217A" w:rsidRDefault="00796E07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Each robot is placed in a square, facing each other, with arms raised as high as possible.</w:t>
      </w:r>
    </w:p>
    <w:p w14:paraId="47FDA1F8" w14:textId="4094664F" w:rsidR="00796E07" w:rsidRDefault="00796E07" w:rsidP="00AF217A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Count down from 3 to begin.</w:t>
      </w:r>
    </w:p>
    <w:p w14:paraId="2AF7830C" w14:textId="109A43CB" w:rsidR="00796E07" w:rsidRDefault="00796E07" w:rsidP="00796E07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robot that remains upright or inside the square is the winner.</w:t>
      </w:r>
    </w:p>
    <w:p w14:paraId="092778A0" w14:textId="0727562F" w:rsidR="00796E07" w:rsidRDefault="00796E07" w:rsidP="00796E07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Students cannot tug on the tubing to move their robot; only use the hydraulic controls. </w:t>
      </w:r>
    </w:p>
    <w:p w14:paraId="369A82A8" w14:textId="3705885D" w:rsidR="00796E07" w:rsidRDefault="00796E07" w:rsidP="00796E07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 loss occurs if:</w:t>
      </w:r>
    </w:p>
    <w:p w14:paraId="6A4D2ABB" w14:textId="4F6B87B5" w:rsidR="00796E07" w:rsidRDefault="00796E07" w:rsidP="00796E07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robot is flipped over and can’t right itself.</w:t>
      </w:r>
    </w:p>
    <w:p w14:paraId="5A79E02F" w14:textId="6026EAA7" w:rsidR="00796E07" w:rsidRDefault="00796E07" w:rsidP="00796E07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The robot is pushed completely outside of its starting square</w:t>
      </w:r>
    </w:p>
    <w:p w14:paraId="500504E6" w14:textId="646CFAF3" w:rsidR="00796E07" w:rsidRDefault="00796E07" w:rsidP="00796E07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A draw occurs if:</w:t>
      </w:r>
    </w:p>
    <w:p w14:paraId="43E4399D" w14:textId="25F00C61" w:rsidR="00796E07" w:rsidRDefault="00796E07" w:rsidP="00796E07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Neither robot can effectively reach the other.</w:t>
      </w:r>
    </w:p>
    <w:p w14:paraId="0F5B97E0" w14:textId="6A30F481" w:rsidR="00796E07" w:rsidRDefault="00796E07" w:rsidP="00796E07">
      <w:pPr>
        <w:pStyle w:val="ListParagraph"/>
        <w:numPr>
          <w:ilvl w:val="1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Both players agree to a draw.</w:t>
      </w:r>
    </w:p>
    <w:p w14:paraId="7320E2E2" w14:textId="29DE49ED" w:rsidR="00796E07" w:rsidRPr="00796E07" w:rsidRDefault="00796E07" w:rsidP="00796E07">
      <w:pPr>
        <w:pStyle w:val="ListParagraph"/>
        <w:numPr>
          <w:ilvl w:val="0"/>
          <w:numId w:val="37"/>
        </w:numPr>
        <w:spacing w:after="0"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Students spend the entire class time finishing their robot, participating in matches, and redesigning their robot.</w:t>
      </w:r>
      <w:bookmarkStart w:id="2" w:name="_GoBack"/>
      <w:bookmarkEnd w:id="2"/>
      <w:r>
        <w:rPr>
          <w:rFonts w:ascii="Arial" w:hAnsi="Arial" w:cs="Arial"/>
          <w:color w:val="000000" w:themeColor="text1"/>
        </w:rPr>
        <w:t xml:space="preserve"> </w:t>
      </w:r>
    </w:p>
    <w:p w14:paraId="7F100934" w14:textId="18D9C024" w:rsidR="00AF217A" w:rsidRPr="00AF217A" w:rsidRDefault="00AF217A" w:rsidP="00AF217A">
      <w:pPr>
        <w:spacing w:after="0" w:line="240" w:lineRule="auto"/>
        <w:rPr>
          <w:rFonts w:ascii="Arial" w:hAnsi="Arial" w:cs="Arial"/>
          <w:color w:val="000000" w:themeColor="text1"/>
        </w:rPr>
      </w:pPr>
    </w:p>
    <w:sectPr w:rsidR="00AF217A" w:rsidRPr="00AF217A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80435" w14:textId="77777777" w:rsidR="004527A5" w:rsidRDefault="004527A5">
      <w:pPr>
        <w:spacing w:after="0" w:line="240" w:lineRule="auto"/>
      </w:pPr>
      <w:r>
        <w:separator/>
      </w:r>
    </w:p>
  </w:endnote>
  <w:endnote w:type="continuationSeparator" w:id="0">
    <w:p w14:paraId="77747BF2" w14:textId="77777777" w:rsidR="004527A5" w:rsidRDefault="00452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13DA2" w14:textId="77777777" w:rsidR="004527A5" w:rsidRDefault="004527A5">
      <w:pPr>
        <w:spacing w:after="0" w:line="240" w:lineRule="auto"/>
      </w:pPr>
      <w:r>
        <w:separator/>
      </w:r>
    </w:p>
  </w:footnote>
  <w:footnote w:type="continuationSeparator" w:id="0">
    <w:p w14:paraId="4CBF7B7E" w14:textId="77777777" w:rsidR="004527A5" w:rsidRDefault="00452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C07EC"/>
    <w:multiLevelType w:val="hybridMultilevel"/>
    <w:tmpl w:val="0F2A2880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973409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945AF"/>
    <w:multiLevelType w:val="multilevel"/>
    <w:tmpl w:val="0409001D"/>
    <w:numStyleLink w:val="Style1"/>
  </w:abstractNum>
  <w:abstractNum w:abstractNumId="7" w15:restartNumberingAfterBreak="0">
    <w:nsid w:val="0F097593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E548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717C2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17CFB"/>
    <w:multiLevelType w:val="hybridMultilevel"/>
    <w:tmpl w:val="F120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47755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877B10"/>
    <w:multiLevelType w:val="hybridMultilevel"/>
    <w:tmpl w:val="E77E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B5425"/>
    <w:multiLevelType w:val="multilevel"/>
    <w:tmpl w:val="0409001D"/>
    <w:styleLink w:val="Style1"/>
    <w:lvl w:ilvl="0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7B430B1"/>
    <w:multiLevelType w:val="hybridMultilevel"/>
    <w:tmpl w:val="4F54D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16795"/>
    <w:multiLevelType w:val="hybridMultilevel"/>
    <w:tmpl w:val="13BA4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00492"/>
    <w:multiLevelType w:val="hybridMultilevel"/>
    <w:tmpl w:val="05A85A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A2A8C"/>
    <w:multiLevelType w:val="hybridMultilevel"/>
    <w:tmpl w:val="E5A0E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3D4768"/>
    <w:multiLevelType w:val="hybridMultilevel"/>
    <w:tmpl w:val="480C48AC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C6EBF"/>
    <w:multiLevelType w:val="multilevel"/>
    <w:tmpl w:val="0C86C1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"/>
      <w:lvlJc w:val="left"/>
      <w:pPr>
        <w:ind w:left="1440" w:hanging="360"/>
      </w:pPr>
      <w:rPr>
        <w:rFonts w:ascii="Wingdings 3" w:hAnsi="Wingdings 3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49A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A1A61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03755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6616E3"/>
    <w:multiLevelType w:val="hybridMultilevel"/>
    <w:tmpl w:val="7F927B1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1C1CA7"/>
    <w:multiLevelType w:val="hybridMultilevel"/>
    <w:tmpl w:val="E59C2F3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27"/>
  </w:num>
  <w:num w:numId="10">
    <w:abstractNumId w:val="24"/>
  </w:num>
  <w:num w:numId="11">
    <w:abstractNumId w:val="29"/>
  </w:num>
  <w:num w:numId="12">
    <w:abstractNumId w:val="3"/>
  </w:num>
  <w:num w:numId="13">
    <w:abstractNumId w:val="31"/>
  </w:num>
  <w:num w:numId="14">
    <w:abstractNumId w:val="30"/>
  </w:num>
  <w:num w:numId="15">
    <w:abstractNumId w:val="19"/>
  </w:num>
  <w:num w:numId="16">
    <w:abstractNumId w:val="13"/>
  </w:num>
  <w:num w:numId="17">
    <w:abstractNumId w:val="32"/>
  </w:num>
  <w:num w:numId="18">
    <w:abstractNumId w:val="15"/>
  </w:num>
  <w:num w:numId="19">
    <w:abstractNumId w:val="12"/>
  </w:num>
  <w:num w:numId="20">
    <w:abstractNumId w:val="11"/>
  </w:num>
  <w:num w:numId="21">
    <w:abstractNumId w:val="14"/>
  </w:num>
  <w:num w:numId="22">
    <w:abstractNumId w:val="7"/>
  </w:num>
  <w:num w:numId="23">
    <w:abstractNumId w:val="23"/>
  </w:num>
  <w:num w:numId="24">
    <w:abstractNumId w:val="25"/>
  </w:num>
  <w:num w:numId="25">
    <w:abstractNumId w:val="5"/>
  </w:num>
  <w:num w:numId="26">
    <w:abstractNumId w:val="28"/>
  </w:num>
  <w:num w:numId="27">
    <w:abstractNumId w:val="20"/>
  </w:num>
  <w:num w:numId="28">
    <w:abstractNumId w:val="17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18"/>
  </w:num>
  <w:num w:numId="34">
    <w:abstractNumId w:val="33"/>
  </w:num>
  <w:num w:numId="35">
    <w:abstractNumId w:val="21"/>
  </w:num>
  <w:num w:numId="36">
    <w:abstractNumId w:val="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6BDC"/>
    <w:rsid w:val="00024D2F"/>
    <w:rsid w:val="00056BDA"/>
    <w:rsid w:val="00062EFE"/>
    <w:rsid w:val="00065489"/>
    <w:rsid w:val="00090017"/>
    <w:rsid w:val="000F0D33"/>
    <w:rsid w:val="001010C5"/>
    <w:rsid w:val="0012228C"/>
    <w:rsid w:val="00141755"/>
    <w:rsid w:val="00165340"/>
    <w:rsid w:val="0016755A"/>
    <w:rsid w:val="00173CC6"/>
    <w:rsid w:val="001845BE"/>
    <w:rsid w:val="001D3F69"/>
    <w:rsid w:val="001F4E23"/>
    <w:rsid w:val="0026113B"/>
    <w:rsid w:val="002B4710"/>
    <w:rsid w:val="002F1886"/>
    <w:rsid w:val="002F444C"/>
    <w:rsid w:val="00344A5D"/>
    <w:rsid w:val="00344B71"/>
    <w:rsid w:val="003606E0"/>
    <w:rsid w:val="00384A08"/>
    <w:rsid w:val="003C750E"/>
    <w:rsid w:val="003E31D4"/>
    <w:rsid w:val="0044266D"/>
    <w:rsid w:val="004527A5"/>
    <w:rsid w:val="004A5130"/>
    <w:rsid w:val="004D7BD4"/>
    <w:rsid w:val="004E3D7B"/>
    <w:rsid w:val="004F0094"/>
    <w:rsid w:val="0052028D"/>
    <w:rsid w:val="005C77E2"/>
    <w:rsid w:val="005E3675"/>
    <w:rsid w:val="0067573E"/>
    <w:rsid w:val="006F38AC"/>
    <w:rsid w:val="00715CB2"/>
    <w:rsid w:val="00740152"/>
    <w:rsid w:val="00760BA8"/>
    <w:rsid w:val="00782074"/>
    <w:rsid w:val="00792D99"/>
    <w:rsid w:val="00796E07"/>
    <w:rsid w:val="007A7429"/>
    <w:rsid w:val="007B3CAE"/>
    <w:rsid w:val="008B714F"/>
    <w:rsid w:val="008C2A28"/>
    <w:rsid w:val="008D3AB1"/>
    <w:rsid w:val="009042A3"/>
    <w:rsid w:val="009468E7"/>
    <w:rsid w:val="00990514"/>
    <w:rsid w:val="009D619F"/>
    <w:rsid w:val="009F709B"/>
    <w:rsid w:val="00A02FC2"/>
    <w:rsid w:val="00A03075"/>
    <w:rsid w:val="00A52A7F"/>
    <w:rsid w:val="00AF217A"/>
    <w:rsid w:val="00AF28CB"/>
    <w:rsid w:val="00B136CD"/>
    <w:rsid w:val="00B21617"/>
    <w:rsid w:val="00B64F98"/>
    <w:rsid w:val="00C1309C"/>
    <w:rsid w:val="00C25375"/>
    <w:rsid w:val="00C3690A"/>
    <w:rsid w:val="00C64A94"/>
    <w:rsid w:val="00C660B1"/>
    <w:rsid w:val="00C83B2F"/>
    <w:rsid w:val="00CC4B7C"/>
    <w:rsid w:val="00CC5FD6"/>
    <w:rsid w:val="00CD62CC"/>
    <w:rsid w:val="00D07354"/>
    <w:rsid w:val="00D350A4"/>
    <w:rsid w:val="00D52277"/>
    <w:rsid w:val="00DB0013"/>
    <w:rsid w:val="00E20E90"/>
    <w:rsid w:val="00EA6046"/>
    <w:rsid w:val="00EB79DB"/>
    <w:rsid w:val="00ED011F"/>
    <w:rsid w:val="00EF6EA5"/>
    <w:rsid w:val="00F011A1"/>
    <w:rsid w:val="00F01F08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3B2F"/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 w:after="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spacing w:after="0"/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after="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after="0"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  <w:style w:type="numbering" w:customStyle="1" w:styleId="Style1">
    <w:name w:val="Style1"/>
    <w:uiPriority w:val="99"/>
    <w:rsid w:val="00C3690A"/>
    <w:pPr>
      <w:numPr>
        <w:numId w:val="29"/>
      </w:numPr>
    </w:pPr>
  </w:style>
  <w:style w:type="paragraph" w:styleId="NormalWeb">
    <w:name w:val="Normal (Web)"/>
    <w:basedOn w:val="Normal"/>
    <w:uiPriority w:val="99"/>
    <w:semiHidden/>
    <w:unhideWhenUsed/>
    <w:rsid w:val="0012228C"/>
    <w:pPr>
      <w:spacing w:before="100" w:beforeAutospacing="1" w:after="100" w:afterAutospacing="1" w:line="240" w:lineRule="auto"/>
    </w:pPr>
    <w:rPr>
      <w:rFonts w:ascii="Times" w:hAnsi="Times" w:cs="Times New Roman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48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Troubleshooting</vt:lpstr>
    </vt:vector>
  </TitlesOfParts>
  <Manager/>
  <Company/>
  <LinksUpToDate>false</LinksUpToDate>
  <CharactersWithSpaces>4099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6</cp:revision>
  <dcterms:created xsi:type="dcterms:W3CDTF">2014-07-12T14:33:00Z</dcterms:created>
  <dcterms:modified xsi:type="dcterms:W3CDTF">2018-10-20T19:28:00Z</dcterms:modified>
  <cp:category/>
</cp:coreProperties>
</file>